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</w:tblGrid>
      <w:tr w:rsidR="00030CB7" w:rsidTr="00182C28">
        <w:trPr>
          <w:trHeight w:val="3462"/>
        </w:trPr>
        <w:tc>
          <w:tcPr>
            <w:tcW w:w="4785" w:type="dxa"/>
          </w:tcPr>
          <w:p w:rsidR="00030CB7" w:rsidRDefault="00030CB7" w:rsidP="00544D67">
            <w:pPr>
              <w:spacing w:line="276" w:lineRule="auto"/>
              <w:jc w:val="center"/>
              <w:rPr>
                <w:b/>
              </w:rPr>
            </w:pPr>
          </w:p>
          <w:p w:rsidR="00030CB7" w:rsidRPr="00366CD5" w:rsidRDefault="00030CB7" w:rsidP="00544D6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66CD5">
              <w:rPr>
                <w:b/>
                <w:sz w:val="24"/>
                <w:szCs w:val="24"/>
              </w:rPr>
              <w:t>РОССИЙСКАЯ ФЕДЕРАЦИЯ</w:t>
            </w:r>
          </w:p>
          <w:p w:rsidR="00030CB7" w:rsidRPr="00366CD5" w:rsidRDefault="00030CB7" w:rsidP="00544D6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66CD5">
              <w:rPr>
                <w:b/>
                <w:sz w:val="24"/>
                <w:szCs w:val="24"/>
              </w:rPr>
              <w:t>Администрация</w:t>
            </w:r>
          </w:p>
          <w:p w:rsidR="00030CB7" w:rsidRPr="00366CD5" w:rsidRDefault="00030CB7" w:rsidP="00544D6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66CD5">
              <w:rPr>
                <w:b/>
                <w:sz w:val="24"/>
                <w:szCs w:val="24"/>
              </w:rPr>
              <w:t>сельского поселения</w:t>
            </w:r>
          </w:p>
          <w:p w:rsidR="00030CB7" w:rsidRPr="00366CD5" w:rsidRDefault="00030CB7" w:rsidP="00544D6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66CD5">
              <w:rPr>
                <w:b/>
                <w:sz w:val="24"/>
                <w:szCs w:val="24"/>
              </w:rPr>
              <w:t xml:space="preserve">Кротовка </w:t>
            </w:r>
          </w:p>
          <w:p w:rsidR="00030CB7" w:rsidRPr="00366CD5" w:rsidRDefault="00030CB7" w:rsidP="00544D6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66CD5">
              <w:rPr>
                <w:b/>
                <w:sz w:val="24"/>
                <w:szCs w:val="24"/>
              </w:rPr>
              <w:t>муниципального района</w:t>
            </w:r>
          </w:p>
          <w:p w:rsidR="00030CB7" w:rsidRPr="00366CD5" w:rsidRDefault="00030CB7" w:rsidP="00544D6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366CD5">
              <w:rPr>
                <w:b/>
                <w:sz w:val="24"/>
                <w:szCs w:val="24"/>
              </w:rPr>
              <w:t>Кинель-Черкасский</w:t>
            </w:r>
            <w:proofErr w:type="gramEnd"/>
          </w:p>
          <w:p w:rsidR="00030CB7" w:rsidRPr="00366CD5" w:rsidRDefault="00030CB7" w:rsidP="00544D6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66CD5">
              <w:rPr>
                <w:b/>
                <w:sz w:val="24"/>
                <w:szCs w:val="24"/>
              </w:rPr>
              <w:t>Самарской области</w:t>
            </w:r>
          </w:p>
          <w:p w:rsidR="00030CB7" w:rsidRPr="00366CD5" w:rsidRDefault="00030CB7" w:rsidP="00544D6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66CD5">
              <w:rPr>
                <w:b/>
                <w:sz w:val="24"/>
                <w:szCs w:val="24"/>
              </w:rPr>
              <w:t>ПОСТАНОВЛЕНИЕ</w:t>
            </w:r>
          </w:p>
          <w:p w:rsidR="00030CB7" w:rsidRPr="00366CD5" w:rsidRDefault="00030CB7" w:rsidP="00544D67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366CD5">
              <w:rPr>
                <w:b/>
                <w:sz w:val="24"/>
                <w:szCs w:val="24"/>
              </w:rPr>
              <w:t xml:space="preserve">от  </w:t>
            </w:r>
            <w:r w:rsidR="00C80A4B">
              <w:rPr>
                <w:b/>
                <w:sz w:val="24"/>
                <w:szCs w:val="24"/>
              </w:rPr>
              <w:t>27 ноября 2019</w:t>
            </w:r>
            <w:r>
              <w:rPr>
                <w:b/>
                <w:sz w:val="24"/>
                <w:szCs w:val="24"/>
              </w:rPr>
              <w:t xml:space="preserve">г </w:t>
            </w:r>
            <w:r w:rsidRPr="00366CD5">
              <w:rPr>
                <w:b/>
                <w:sz w:val="24"/>
                <w:szCs w:val="24"/>
              </w:rPr>
              <w:t xml:space="preserve">№ </w:t>
            </w:r>
            <w:r w:rsidR="00C80A4B">
              <w:rPr>
                <w:b/>
                <w:sz w:val="24"/>
                <w:szCs w:val="24"/>
                <w:u w:val="single"/>
              </w:rPr>
              <w:t>___</w:t>
            </w:r>
          </w:p>
          <w:p w:rsidR="00030CB7" w:rsidRPr="00366CD5" w:rsidRDefault="00030CB7" w:rsidP="00544D6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66CD5">
              <w:rPr>
                <w:b/>
                <w:sz w:val="24"/>
                <w:szCs w:val="24"/>
              </w:rPr>
              <w:t xml:space="preserve">    </w:t>
            </w:r>
            <w:proofErr w:type="gramStart"/>
            <w:r w:rsidRPr="00366CD5">
              <w:rPr>
                <w:b/>
                <w:sz w:val="24"/>
                <w:szCs w:val="24"/>
              </w:rPr>
              <w:t>с</w:t>
            </w:r>
            <w:proofErr w:type="gramEnd"/>
            <w:r w:rsidRPr="00366CD5">
              <w:rPr>
                <w:b/>
                <w:sz w:val="24"/>
                <w:szCs w:val="24"/>
              </w:rPr>
              <w:t>. Кротовка</w:t>
            </w:r>
          </w:p>
          <w:p w:rsidR="00030CB7" w:rsidRPr="00853D35" w:rsidRDefault="00030CB7" w:rsidP="007A592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182C28" w:rsidRDefault="00182C28" w:rsidP="00182C28"/>
    <w:p w:rsidR="00C92AF8" w:rsidRPr="00723509" w:rsidRDefault="00C80A4B" w:rsidP="00484A7E">
      <w:pPr>
        <w:ind w:right="2692"/>
        <w:rPr>
          <w:b/>
        </w:rPr>
      </w:pPr>
      <w:r>
        <w:rPr>
          <w:b/>
        </w:rPr>
        <w:t>«</w:t>
      </w:r>
      <w:r w:rsidR="00544D67">
        <w:rPr>
          <w:sz w:val="28"/>
          <w:szCs w:val="28"/>
        </w:rPr>
        <w:t xml:space="preserve">Об отмене </w:t>
      </w:r>
      <w:r>
        <w:rPr>
          <w:sz w:val="28"/>
          <w:szCs w:val="28"/>
        </w:rPr>
        <w:t>административных регламентов»</w:t>
      </w:r>
    </w:p>
    <w:p w:rsidR="00723509" w:rsidRDefault="00723509" w:rsidP="00723509">
      <w:pPr>
        <w:jc w:val="both"/>
        <w:rPr>
          <w:sz w:val="22"/>
          <w:szCs w:val="22"/>
        </w:rPr>
      </w:pPr>
    </w:p>
    <w:p w:rsidR="007A5924" w:rsidRDefault="007A5924" w:rsidP="007A5924">
      <w:pPr>
        <w:ind w:firstLine="426"/>
        <w:jc w:val="both"/>
        <w:rPr>
          <w:sz w:val="28"/>
          <w:szCs w:val="28"/>
        </w:rPr>
      </w:pPr>
    </w:p>
    <w:p w:rsidR="007A5924" w:rsidRDefault="007A5924" w:rsidP="007A5924">
      <w:pPr>
        <w:ind w:firstLine="426"/>
        <w:jc w:val="both"/>
        <w:rPr>
          <w:sz w:val="28"/>
          <w:szCs w:val="28"/>
        </w:rPr>
      </w:pPr>
    </w:p>
    <w:p w:rsidR="007A5924" w:rsidRPr="00647BE2" w:rsidRDefault="00C80A4B" w:rsidP="007A59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C80A4B">
        <w:rPr>
          <w:sz w:val="28"/>
          <w:szCs w:val="28"/>
        </w:rPr>
        <w:t xml:space="preserve">В связи с актуализацией реестра муниципальных услуг (функций), предоставляемых </w:t>
      </w:r>
      <w:r>
        <w:rPr>
          <w:sz w:val="28"/>
          <w:szCs w:val="28"/>
        </w:rPr>
        <w:t>администрацией</w:t>
      </w:r>
      <w:r w:rsidRPr="00C80A4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Кротовка муниципального района Кинель-Черкасский Самарской области</w:t>
      </w:r>
      <w:r w:rsidRPr="00C80A4B">
        <w:rPr>
          <w:sz w:val="28"/>
          <w:szCs w:val="28"/>
        </w:rPr>
        <w:t xml:space="preserve">, руководствуясь изменениями законодательства в сфере предоставления государственных и муниципальных услуг, в том числе требованиями Федерального закона от 27.07.2010 г. № 210-ФЗ «Об организации предоставления государственных и муниципальных услуг», администрация </w:t>
      </w:r>
      <w:r>
        <w:rPr>
          <w:sz w:val="28"/>
          <w:szCs w:val="28"/>
        </w:rPr>
        <w:t xml:space="preserve">сельского поселения Кротовка муниципального района Кинель-Черкасский Самарской области </w:t>
      </w:r>
      <w:proofErr w:type="gramEnd"/>
    </w:p>
    <w:p w:rsidR="007A5924" w:rsidRPr="00647BE2" w:rsidRDefault="007A5924" w:rsidP="007A5924">
      <w:pPr>
        <w:jc w:val="center"/>
        <w:rPr>
          <w:sz w:val="28"/>
          <w:szCs w:val="28"/>
        </w:rPr>
      </w:pPr>
      <w:r w:rsidRPr="00647BE2">
        <w:rPr>
          <w:sz w:val="28"/>
          <w:szCs w:val="28"/>
        </w:rPr>
        <w:t>П</w:t>
      </w:r>
      <w:r w:rsidR="00C80A4B">
        <w:rPr>
          <w:sz w:val="28"/>
          <w:szCs w:val="28"/>
        </w:rPr>
        <w:t>ОСТАНОВЛЯЕТ</w:t>
      </w:r>
      <w:r w:rsidRPr="00647BE2">
        <w:rPr>
          <w:sz w:val="28"/>
          <w:szCs w:val="28"/>
        </w:rPr>
        <w:t>:</w:t>
      </w:r>
    </w:p>
    <w:p w:rsidR="007A5924" w:rsidRPr="00647BE2" w:rsidRDefault="007A5924" w:rsidP="007A5924">
      <w:pPr>
        <w:jc w:val="center"/>
        <w:rPr>
          <w:sz w:val="28"/>
          <w:szCs w:val="28"/>
        </w:rPr>
      </w:pPr>
    </w:p>
    <w:p w:rsidR="00C80A4B" w:rsidRPr="007620E0" w:rsidRDefault="00C80A4B" w:rsidP="00C80A4B">
      <w:pPr>
        <w:suppressAutoHyphens w:val="0"/>
        <w:jc w:val="both"/>
        <w:rPr>
          <w:sz w:val="28"/>
          <w:szCs w:val="28"/>
        </w:rPr>
      </w:pPr>
    </w:p>
    <w:p w:rsidR="00C80A4B" w:rsidRDefault="00C80A4B" w:rsidP="00C80A4B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 w:rsidRPr="00C80A4B">
        <w:rPr>
          <w:sz w:val="28"/>
          <w:szCs w:val="28"/>
        </w:rPr>
        <w:t>Считать утратившими силу Постановления</w:t>
      </w:r>
      <w:r>
        <w:rPr>
          <w:sz w:val="28"/>
          <w:szCs w:val="28"/>
        </w:rPr>
        <w:t>:</w:t>
      </w:r>
    </w:p>
    <w:p w:rsidR="00C80A4B" w:rsidRDefault="00C80A4B" w:rsidP="00C80A4B">
      <w:pPr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-№91 от  20.11.2012г </w:t>
      </w:r>
      <w:r w:rsidRPr="00C80A4B">
        <w:rPr>
          <w:sz w:val="28"/>
          <w:szCs w:val="28"/>
        </w:rPr>
        <w:t>«Об утверждении административного регламента исполнения муниципальной услуги «Предоставлении информации об объектах недвижимого имущества, находящихся в собственности и предназначенных для сдачи в аренду</w:t>
      </w:r>
      <w:r>
        <w:rPr>
          <w:sz w:val="28"/>
          <w:szCs w:val="28"/>
        </w:rPr>
        <w:t>»;</w:t>
      </w:r>
    </w:p>
    <w:p w:rsidR="00C80A4B" w:rsidRDefault="00C80A4B" w:rsidP="00C80A4B">
      <w:pPr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-№92 от 20.11.2012г </w:t>
      </w:r>
      <w:r w:rsidRPr="00C80A4B">
        <w:rPr>
          <w:sz w:val="28"/>
          <w:szCs w:val="28"/>
        </w:rPr>
        <w:t>«Об утверждении административного регламента исполнения муниципальной услуги «Предоставление информации о порядке предоставления жилищно-коммунальных услуг населению»</w:t>
      </w:r>
      <w:r>
        <w:rPr>
          <w:sz w:val="28"/>
          <w:szCs w:val="28"/>
        </w:rPr>
        <w:t xml:space="preserve">. </w:t>
      </w:r>
    </w:p>
    <w:p w:rsidR="007A5924" w:rsidRPr="00647BE2" w:rsidRDefault="007A5924" w:rsidP="00DF057F">
      <w:pPr>
        <w:numPr>
          <w:ilvl w:val="0"/>
          <w:numId w:val="4"/>
        </w:numPr>
        <w:suppressAutoHyphens w:val="0"/>
        <w:ind w:left="0" w:firstLine="426"/>
        <w:jc w:val="both"/>
        <w:rPr>
          <w:sz w:val="28"/>
          <w:szCs w:val="28"/>
        </w:rPr>
      </w:pPr>
      <w:proofErr w:type="gramStart"/>
      <w:r w:rsidRPr="00647BE2">
        <w:rPr>
          <w:sz w:val="28"/>
          <w:szCs w:val="28"/>
        </w:rPr>
        <w:t>Контроль за</w:t>
      </w:r>
      <w:proofErr w:type="gramEnd"/>
      <w:r w:rsidRPr="00647BE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A5924" w:rsidRPr="00647BE2" w:rsidRDefault="00DF057F" w:rsidP="00DF057F">
      <w:pPr>
        <w:numPr>
          <w:ilvl w:val="0"/>
          <w:numId w:val="4"/>
        </w:numPr>
        <w:suppressAutoHyphens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7A5924" w:rsidRPr="00647BE2">
        <w:rPr>
          <w:sz w:val="28"/>
          <w:szCs w:val="28"/>
        </w:rPr>
        <w:t xml:space="preserve">остановление  вступает в силу со дня его </w:t>
      </w:r>
      <w:r w:rsidR="00C80A4B">
        <w:rPr>
          <w:sz w:val="28"/>
          <w:szCs w:val="28"/>
        </w:rPr>
        <w:t>подписани</w:t>
      </w:r>
      <w:r w:rsidR="007A5924" w:rsidRPr="00647BE2">
        <w:rPr>
          <w:sz w:val="28"/>
          <w:szCs w:val="28"/>
        </w:rPr>
        <w:t>я.</w:t>
      </w:r>
    </w:p>
    <w:p w:rsidR="007A5924" w:rsidRPr="00647BE2" w:rsidRDefault="007A5924" w:rsidP="007A5924">
      <w:pPr>
        <w:jc w:val="both"/>
        <w:rPr>
          <w:sz w:val="28"/>
          <w:szCs w:val="28"/>
        </w:rPr>
      </w:pPr>
    </w:p>
    <w:p w:rsidR="00853D35" w:rsidRPr="009F4AAD" w:rsidRDefault="00853D35" w:rsidP="009F4AAD">
      <w:pPr>
        <w:jc w:val="both"/>
        <w:rPr>
          <w:sz w:val="26"/>
          <w:szCs w:val="26"/>
        </w:rPr>
      </w:pPr>
    </w:p>
    <w:p w:rsidR="00484A7E" w:rsidRDefault="00723509" w:rsidP="009F4AAD">
      <w:pPr>
        <w:pStyle w:val="a5"/>
        <w:rPr>
          <w:sz w:val="28"/>
          <w:szCs w:val="28"/>
        </w:rPr>
      </w:pPr>
      <w:r w:rsidRPr="00484A7E">
        <w:rPr>
          <w:sz w:val="28"/>
          <w:szCs w:val="28"/>
        </w:rPr>
        <w:t>Глава сельского посе</w:t>
      </w:r>
      <w:r w:rsidR="00484A7E">
        <w:rPr>
          <w:sz w:val="28"/>
          <w:szCs w:val="28"/>
        </w:rPr>
        <w:t>ления</w:t>
      </w:r>
      <w:r w:rsidR="005158DF">
        <w:rPr>
          <w:sz w:val="28"/>
          <w:szCs w:val="28"/>
        </w:rPr>
        <w:t xml:space="preserve"> Кротовка</w:t>
      </w:r>
      <w:r w:rsidR="00484A7E">
        <w:rPr>
          <w:sz w:val="28"/>
          <w:szCs w:val="28"/>
        </w:rPr>
        <w:t xml:space="preserve">      </w:t>
      </w:r>
      <w:r w:rsidRPr="00484A7E">
        <w:rPr>
          <w:sz w:val="28"/>
          <w:szCs w:val="28"/>
        </w:rPr>
        <w:t xml:space="preserve">    </w:t>
      </w:r>
      <w:r w:rsidR="009F4AAD" w:rsidRPr="00484A7E">
        <w:rPr>
          <w:sz w:val="28"/>
          <w:szCs w:val="28"/>
        </w:rPr>
        <w:t xml:space="preserve">  </w:t>
      </w:r>
      <w:bookmarkStart w:id="0" w:name="_GoBack"/>
      <w:bookmarkEnd w:id="0"/>
      <w:r w:rsidR="009F4AAD" w:rsidRPr="00484A7E">
        <w:rPr>
          <w:sz w:val="28"/>
          <w:szCs w:val="28"/>
        </w:rPr>
        <w:t xml:space="preserve">        </w:t>
      </w:r>
      <w:r w:rsidR="005158DF">
        <w:rPr>
          <w:sz w:val="28"/>
          <w:szCs w:val="28"/>
        </w:rPr>
        <w:t xml:space="preserve">            А.Н. Данильцева</w:t>
      </w:r>
    </w:p>
    <w:p w:rsidR="005158DF" w:rsidRDefault="005158DF" w:rsidP="009F4AAD">
      <w:pPr>
        <w:pStyle w:val="a5"/>
        <w:rPr>
          <w:sz w:val="28"/>
          <w:szCs w:val="28"/>
        </w:rPr>
      </w:pPr>
    </w:p>
    <w:p w:rsidR="005158DF" w:rsidRDefault="005158DF" w:rsidP="009F4AAD">
      <w:pPr>
        <w:pStyle w:val="a5"/>
        <w:rPr>
          <w:sz w:val="28"/>
          <w:szCs w:val="28"/>
        </w:rPr>
      </w:pPr>
    </w:p>
    <w:p w:rsidR="005158DF" w:rsidRDefault="005158DF" w:rsidP="009F4AAD">
      <w:pPr>
        <w:pStyle w:val="a5"/>
        <w:rPr>
          <w:sz w:val="28"/>
          <w:szCs w:val="28"/>
        </w:rPr>
      </w:pPr>
    </w:p>
    <w:p w:rsidR="005158DF" w:rsidRDefault="005158DF" w:rsidP="009F4AAD">
      <w:pPr>
        <w:pStyle w:val="a5"/>
        <w:rPr>
          <w:sz w:val="28"/>
          <w:szCs w:val="28"/>
        </w:rPr>
      </w:pPr>
    </w:p>
    <w:p w:rsidR="005158DF" w:rsidRDefault="005158DF" w:rsidP="009F4AAD">
      <w:pPr>
        <w:pStyle w:val="a5"/>
        <w:rPr>
          <w:sz w:val="28"/>
          <w:szCs w:val="28"/>
        </w:rPr>
      </w:pPr>
    </w:p>
    <w:p w:rsidR="005158DF" w:rsidRDefault="005158DF" w:rsidP="009F4AAD">
      <w:pPr>
        <w:pStyle w:val="a5"/>
        <w:rPr>
          <w:sz w:val="28"/>
          <w:szCs w:val="28"/>
        </w:rPr>
      </w:pPr>
    </w:p>
    <w:sectPr w:rsidR="005158DF" w:rsidSect="007B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4pt;height:15.6pt;visibility:visible" o:bullet="t">
        <v:imagedata r:id="rId1" o:title=""/>
      </v:shape>
    </w:pict>
  </w:numPicBullet>
  <w:abstractNum w:abstractNumId="0">
    <w:nsid w:val="1AC76936"/>
    <w:multiLevelType w:val="hybridMultilevel"/>
    <w:tmpl w:val="D1A401AA"/>
    <w:lvl w:ilvl="0" w:tplc="3A8C54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C02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7EF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A7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9EAD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D0EB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8E3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081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04F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01869B9"/>
    <w:multiLevelType w:val="hybridMultilevel"/>
    <w:tmpl w:val="1980C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07203B"/>
    <w:multiLevelType w:val="hybridMultilevel"/>
    <w:tmpl w:val="1980C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646A2"/>
    <w:multiLevelType w:val="hybridMultilevel"/>
    <w:tmpl w:val="1980C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024936"/>
    <w:multiLevelType w:val="hybridMultilevel"/>
    <w:tmpl w:val="1980C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C6199E"/>
    <w:multiLevelType w:val="hybridMultilevel"/>
    <w:tmpl w:val="1980C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854806"/>
    <w:multiLevelType w:val="hybridMultilevel"/>
    <w:tmpl w:val="1980C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982C12"/>
    <w:multiLevelType w:val="hybridMultilevel"/>
    <w:tmpl w:val="1980C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1162DC"/>
    <w:multiLevelType w:val="hybridMultilevel"/>
    <w:tmpl w:val="1980C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A04379"/>
    <w:multiLevelType w:val="hybridMultilevel"/>
    <w:tmpl w:val="1980C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FF7CE5"/>
    <w:multiLevelType w:val="hybridMultilevel"/>
    <w:tmpl w:val="1980C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E740CD"/>
    <w:multiLevelType w:val="hybridMultilevel"/>
    <w:tmpl w:val="1980C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A346C0"/>
    <w:multiLevelType w:val="hybridMultilevel"/>
    <w:tmpl w:val="DB82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263CE"/>
    <w:multiLevelType w:val="hybridMultilevel"/>
    <w:tmpl w:val="BC8CDD5E"/>
    <w:lvl w:ilvl="0" w:tplc="3F24D046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78322D9"/>
    <w:multiLevelType w:val="hybridMultilevel"/>
    <w:tmpl w:val="1980C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973AB2"/>
    <w:multiLevelType w:val="hybridMultilevel"/>
    <w:tmpl w:val="1980C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B643A5"/>
    <w:multiLevelType w:val="hybridMultilevel"/>
    <w:tmpl w:val="1980C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7E2F1B"/>
    <w:multiLevelType w:val="hybridMultilevel"/>
    <w:tmpl w:val="1980C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"/>
  </w:num>
  <w:num w:numId="5">
    <w:abstractNumId w:val="15"/>
  </w:num>
  <w:num w:numId="6">
    <w:abstractNumId w:val="17"/>
  </w:num>
  <w:num w:numId="7">
    <w:abstractNumId w:val="10"/>
  </w:num>
  <w:num w:numId="8">
    <w:abstractNumId w:val="14"/>
  </w:num>
  <w:num w:numId="9">
    <w:abstractNumId w:val="9"/>
  </w:num>
  <w:num w:numId="10">
    <w:abstractNumId w:val="11"/>
  </w:num>
  <w:num w:numId="11">
    <w:abstractNumId w:val="6"/>
  </w:num>
  <w:num w:numId="12">
    <w:abstractNumId w:val="3"/>
  </w:num>
  <w:num w:numId="13">
    <w:abstractNumId w:val="4"/>
  </w:num>
  <w:num w:numId="14">
    <w:abstractNumId w:val="16"/>
  </w:num>
  <w:num w:numId="15">
    <w:abstractNumId w:val="8"/>
  </w:num>
  <w:num w:numId="16">
    <w:abstractNumId w:val="2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C28"/>
    <w:rsid w:val="00030CB7"/>
    <w:rsid w:val="00043087"/>
    <w:rsid w:val="00182C28"/>
    <w:rsid w:val="001D721C"/>
    <w:rsid w:val="003F1BEF"/>
    <w:rsid w:val="00484A7E"/>
    <w:rsid w:val="005158DF"/>
    <w:rsid w:val="00544D67"/>
    <w:rsid w:val="005F2923"/>
    <w:rsid w:val="00723509"/>
    <w:rsid w:val="007A5924"/>
    <w:rsid w:val="007B3FC6"/>
    <w:rsid w:val="00800F86"/>
    <w:rsid w:val="00853D35"/>
    <w:rsid w:val="009E220E"/>
    <w:rsid w:val="009F4AAD"/>
    <w:rsid w:val="00A040DA"/>
    <w:rsid w:val="00B9763A"/>
    <w:rsid w:val="00C72F9B"/>
    <w:rsid w:val="00C80A4B"/>
    <w:rsid w:val="00DC06CA"/>
    <w:rsid w:val="00DF057F"/>
    <w:rsid w:val="00E526CD"/>
    <w:rsid w:val="00E553FA"/>
    <w:rsid w:val="00EE44D9"/>
    <w:rsid w:val="00F1344F"/>
    <w:rsid w:val="00F315F5"/>
    <w:rsid w:val="00F87F9C"/>
    <w:rsid w:val="00F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C28"/>
    <w:rPr>
      <w:color w:val="0000FF"/>
      <w:u w:val="single"/>
    </w:rPr>
  </w:style>
  <w:style w:type="paragraph" w:styleId="a4">
    <w:name w:val="No Spacing"/>
    <w:uiPriority w:val="99"/>
    <w:qFormat/>
    <w:rsid w:val="00723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723509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23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uiPriority w:val="99"/>
    <w:rsid w:val="00723509"/>
    <w:rPr>
      <w:rFonts w:ascii="Times New Roman" w:hAnsi="Times New Roman"/>
      <w:sz w:val="21"/>
      <w:szCs w:val="21"/>
    </w:rPr>
  </w:style>
  <w:style w:type="paragraph" w:styleId="a7">
    <w:name w:val="List Paragraph"/>
    <w:basedOn w:val="a"/>
    <w:uiPriority w:val="34"/>
    <w:qFormat/>
    <w:rsid w:val="00C72F9B"/>
    <w:pPr>
      <w:ind w:left="720"/>
      <w:contextualSpacing/>
    </w:pPr>
  </w:style>
  <w:style w:type="paragraph" w:customStyle="1" w:styleId="ConsPlusNormal">
    <w:name w:val="ConsPlusNormal"/>
    <w:rsid w:val="00484A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4A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A7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54ED2-DBA5-4A1F-8DC0-D4B6667A5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123</cp:lastModifiedBy>
  <cp:revision>19</cp:revision>
  <cp:lastPrinted>2019-11-27T11:20:00Z</cp:lastPrinted>
  <dcterms:created xsi:type="dcterms:W3CDTF">2017-12-18T10:48:00Z</dcterms:created>
  <dcterms:modified xsi:type="dcterms:W3CDTF">2019-11-27T11:20:00Z</dcterms:modified>
</cp:coreProperties>
</file>