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6" w:rsidRPr="0084193F" w:rsidRDefault="0084193F" w:rsidP="0084193F">
      <w:pPr>
        <w:jc w:val="center"/>
        <w:rPr>
          <w:b/>
          <w:sz w:val="28"/>
          <w:szCs w:val="28"/>
          <w:u w:val="single"/>
        </w:rPr>
      </w:pPr>
      <w:r w:rsidRPr="0084193F">
        <w:rPr>
          <w:b/>
          <w:sz w:val="28"/>
          <w:szCs w:val="28"/>
          <w:u w:val="single"/>
        </w:rPr>
        <w:t>МУНИЦИПАЛЬНОЕ ИМУЩЕСТВО АДМИНИСТРАЦИИ С/</w:t>
      </w:r>
      <w:proofErr w:type="gramStart"/>
      <w:r w:rsidRPr="0084193F">
        <w:rPr>
          <w:b/>
          <w:sz w:val="28"/>
          <w:szCs w:val="28"/>
          <w:u w:val="single"/>
        </w:rPr>
        <w:t>П</w:t>
      </w:r>
      <w:proofErr w:type="gramEnd"/>
      <w:r w:rsidRPr="0084193F">
        <w:rPr>
          <w:b/>
          <w:sz w:val="28"/>
          <w:szCs w:val="28"/>
          <w:u w:val="single"/>
        </w:rPr>
        <w:t xml:space="preserve"> КРОТОВКА.</w:t>
      </w:r>
    </w:p>
    <w:p w:rsidR="0084193F" w:rsidRDefault="0084193F" w:rsidP="0084193F"/>
    <w:tbl>
      <w:tblPr>
        <w:tblStyle w:val="a3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111"/>
        <w:gridCol w:w="2693"/>
      </w:tblGrid>
      <w:tr w:rsidR="0084193F" w:rsidRPr="00ED565A" w:rsidTr="00266726">
        <w:tc>
          <w:tcPr>
            <w:tcW w:w="709" w:type="dxa"/>
          </w:tcPr>
          <w:p w:rsidR="0084193F" w:rsidRPr="00ED565A" w:rsidRDefault="0084193F" w:rsidP="00266726">
            <w:pPr>
              <w:jc w:val="center"/>
              <w:rPr>
                <w:sz w:val="28"/>
                <w:szCs w:val="28"/>
              </w:rPr>
            </w:pPr>
            <w:r w:rsidRPr="00ED565A">
              <w:rPr>
                <w:sz w:val="28"/>
                <w:szCs w:val="28"/>
              </w:rPr>
              <w:t xml:space="preserve">№ </w:t>
            </w:r>
            <w:proofErr w:type="gramStart"/>
            <w:r w:rsidRPr="00ED565A">
              <w:rPr>
                <w:sz w:val="28"/>
                <w:szCs w:val="28"/>
              </w:rPr>
              <w:t>п</w:t>
            </w:r>
            <w:proofErr w:type="gramEnd"/>
            <w:r w:rsidRPr="00ED565A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4193F" w:rsidRPr="00ED565A" w:rsidRDefault="0084193F" w:rsidP="00266726">
            <w:pPr>
              <w:jc w:val="center"/>
              <w:rPr>
                <w:sz w:val="28"/>
                <w:szCs w:val="28"/>
              </w:rPr>
            </w:pPr>
            <w:r w:rsidRPr="00ED565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111" w:type="dxa"/>
          </w:tcPr>
          <w:p w:rsidR="0084193F" w:rsidRPr="00ED565A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Pr="00ED565A">
              <w:rPr>
                <w:sz w:val="28"/>
                <w:szCs w:val="28"/>
              </w:rPr>
              <w:t>нахождение имущества</w:t>
            </w:r>
          </w:p>
        </w:tc>
        <w:tc>
          <w:tcPr>
            <w:tcW w:w="2693" w:type="dxa"/>
          </w:tcPr>
          <w:p w:rsidR="0084193F" w:rsidRPr="00ED565A" w:rsidRDefault="0084193F" w:rsidP="00266726">
            <w:pPr>
              <w:jc w:val="center"/>
              <w:rPr>
                <w:sz w:val="28"/>
                <w:szCs w:val="28"/>
              </w:rPr>
            </w:pPr>
            <w:r w:rsidRPr="00ED565A">
              <w:rPr>
                <w:sz w:val="28"/>
                <w:szCs w:val="28"/>
              </w:rPr>
              <w:t>Характеристики имущества (</w:t>
            </w:r>
            <w:r w:rsidRPr="00ED565A">
              <w:rPr>
                <w:sz w:val="28"/>
                <w:szCs w:val="28"/>
                <w:lang w:val="en-US"/>
              </w:rPr>
              <w:t>S</w:t>
            </w:r>
            <w:r w:rsidRPr="00ED565A">
              <w:rPr>
                <w:sz w:val="28"/>
                <w:szCs w:val="28"/>
              </w:rPr>
              <w:t xml:space="preserve"> </w:t>
            </w:r>
            <w:proofErr w:type="spellStart"/>
            <w:r w:rsidRPr="00ED565A">
              <w:rPr>
                <w:sz w:val="28"/>
                <w:szCs w:val="28"/>
              </w:rPr>
              <w:t>кв.м</w:t>
            </w:r>
            <w:proofErr w:type="spellEnd"/>
            <w:r w:rsidRPr="00ED565A">
              <w:rPr>
                <w:sz w:val="28"/>
                <w:szCs w:val="28"/>
              </w:rPr>
              <w:t xml:space="preserve">., протяженность </w:t>
            </w:r>
            <w:proofErr w:type="spellStart"/>
            <w:r w:rsidRPr="00ED565A">
              <w:rPr>
                <w:sz w:val="28"/>
                <w:szCs w:val="28"/>
              </w:rPr>
              <w:t>п.</w:t>
            </w:r>
            <w:proofErr w:type="gramStart"/>
            <w:r w:rsidRPr="00ED565A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ED565A">
              <w:rPr>
                <w:sz w:val="28"/>
                <w:szCs w:val="28"/>
              </w:rPr>
              <w:t>.)</w:t>
            </w:r>
          </w:p>
        </w:tc>
      </w:tr>
      <w:tr w:rsidR="0084193F" w:rsidRPr="008A4A53" w:rsidTr="00266726">
        <w:tc>
          <w:tcPr>
            <w:tcW w:w="709" w:type="dxa"/>
          </w:tcPr>
          <w:p w:rsidR="0084193F" w:rsidRPr="008A4A53" w:rsidRDefault="0084193F" w:rsidP="00266726">
            <w:pPr>
              <w:jc w:val="center"/>
              <w:rPr>
                <w:b/>
                <w:bCs/>
                <w:sz w:val="28"/>
                <w:szCs w:val="28"/>
              </w:rPr>
            </w:pPr>
            <w:r w:rsidRPr="008A4A5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4193F" w:rsidRPr="008A4A53" w:rsidRDefault="0084193F" w:rsidP="00266726">
            <w:pPr>
              <w:jc w:val="center"/>
              <w:rPr>
                <w:b/>
                <w:bCs/>
                <w:sz w:val="28"/>
                <w:szCs w:val="28"/>
              </w:rPr>
            </w:pPr>
            <w:r w:rsidRPr="008A4A5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4193F" w:rsidRPr="008A4A53" w:rsidRDefault="0084193F" w:rsidP="00266726">
            <w:pPr>
              <w:jc w:val="center"/>
              <w:rPr>
                <w:b/>
                <w:bCs/>
                <w:sz w:val="28"/>
                <w:szCs w:val="28"/>
              </w:rPr>
            </w:pPr>
            <w:r w:rsidRPr="008A4A5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4193F" w:rsidRPr="008A4A53" w:rsidRDefault="0084193F" w:rsidP="00266726">
            <w:pPr>
              <w:jc w:val="center"/>
              <w:rPr>
                <w:b/>
                <w:bCs/>
                <w:sz w:val="28"/>
                <w:szCs w:val="28"/>
              </w:rPr>
            </w:pPr>
            <w:r w:rsidRPr="008A4A5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4193F" w:rsidRPr="008D04B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Артезианские скважины – 2 шт.</w:t>
            </w:r>
          </w:p>
        </w:tc>
        <w:tc>
          <w:tcPr>
            <w:tcW w:w="4111" w:type="dxa"/>
          </w:tcPr>
          <w:p w:rsidR="0084193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 xml:space="preserve">Самарская область, Кинель-Черкасский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Кротовка, ул. Набережная </w:t>
            </w:r>
          </w:p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193F" w:rsidRPr="008D04BF" w:rsidRDefault="0084193F" w:rsidP="00266726">
            <w:pPr>
              <w:jc w:val="center"/>
              <w:rPr>
                <w:sz w:val="28"/>
                <w:szCs w:val="28"/>
              </w:rPr>
            </w:pP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Артезианская скважина</w:t>
            </w: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>Самарская область, Кинель-Черкасский район,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Кротовка, ул. Лесная, д. 1а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Артезианская скважина</w:t>
            </w: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>Самарская область, Кинель-Черкасский район,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Кротовка</w:t>
            </w:r>
            <w:proofErr w:type="gramEnd"/>
            <w:r>
              <w:rPr>
                <w:sz w:val="28"/>
                <w:szCs w:val="28"/>
              </w:rPr>
              <w:t>, ул. Лермонтова, д. 6а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Артезианская скважина</w:t>
            </w: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>Самарская область, Кинель-Черкасский район,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Кротовка, ул. Лесная, д. 6а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Водонапорные башни – 2 шт.</w:t>
            </w: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>Самарская область, Кинель-Черкасский район,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Кротовка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50 </w:t>
            </w:r>
            <w:proofErr w:type="spellStart"/>
            <w:r>
              <w:rPr>
                <w:sz w:val="28"/>
                <w:szCs w:val="28"/>
              </w:rPr>
              <w:t>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Здание КНС</w:t>
            </w: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 xml:space="preserve">Самарская область, </w:t>
            </w:r>
            <w:proofErr w:type="gramStart"/>
            <w:r w:rsidRPr="008D04BF">
              <w:rPr>
                <w:sz w:val="28"/>
                <w:szCs w:val="28"/>
              </w:rPr>
              <w:t>Кинель-Черкасский</w:t>
            </w:r>
            <w:proofErr w:type="gramEnd"/>
            <w:r w:rsidRPr="008D04BF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пос. Нефтяник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Канализационная сеть</w:t>
            </w: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 xml:space="preserve">Самарская область, </w:t>
            </w:r>
            <w:proofErr w:type="gramStart"/>
            <w:r w:rsidRPr="008D04BF">
              <w:rPr>
                <w:sz w:val="28"/>
                <w:szCs w:val="28"/>
              </w:rPr>
              <w:t>Кинель-Черкасский</w:t>
            </w:r>
            <w:proofErr w:type="gramEnd"/>
            <w:r w:rsidRPr="008D04BF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пос. Нефтяник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Водопровод</w:t>
            </w: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>Самарская область, Кинель-Черкасский район,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Кротовка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19 400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Тепловые сети</w:t>
            </w: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 w:rsidRPr="008D04BF">
              <w:rPr>
                <w:sz w:val="28"/>
                <w:szCs w:val="28"/>
              </w:rPr>
              <w:t>Самарская область, Кинель-Черкасский район,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Кротовка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84193F" w:rsidRPr="009967F3" w:rsidRDefault="0084193F" w:rsidP="0026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 №4</w:t>
            </w:r>
          </w:p>
          <w:p w:rsidR="0084193F" w:rsidRPr="008D04BF" w:rsidRDefault="0084193F" w:rsidP="00266726">
            <w:pPr>
              <w:ind w:firstLine="708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Кинель-Черкасский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Кротовка</w:t>
            </w:r>
            <w:proofErr w:type="gramEnd"/>
            <w:r>
              <w:rPr>
                <w:sz w:val="28"/>
                <w:szCs w:val="28"/>
              </w:rPr>
              <w:t>, ул. Нефтяников, д. 7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</w:p>
          <w:p w:rsidR="0084193F" w:rsidRPr="008D04B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84193F" w:rsidRPr="009967F3" w:rsidRDefault="0084193F" w:rsidP="0026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 №6</w:t>
            </w:r>
          </w:p>
          <w:p w:rsidR="0084193F" w:rsidRDefault="0084193F" w:rsidP="00266726">
            <w:pPr>
              <w:ind w:firstLine="708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Кинель-Черкасский район, с. Кротовка, ул. Куйбышевская, д. 21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</w:p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84193F" w:rsidRPr="00625364" w:rsidRDefault="0084193F" w:rsidP="0026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котельной№5</w:t>
            </w:r>
          </w:p>
          <w:p w:rsidR="0084193F" w:rsidRDefault="0084193F" w:rsidP="00266726">
            <w:pPr>
              <w:ind w:firstLine="708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Кинель-Черкасский район, с. Кротовка, ул. Мичуринская, д. 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</w:p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84193F" w:rsidRPr="007D6E46" w:rsidRDefault="0084193F" w:rsidP="0026672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D6E46">
              <w:rPr>
                <w:rStyle w:val="a4"/>
                <w:b w:val="0"/>
                <w:color w:val="000000"/>
                <w:sz w:val="28"/>
                <w:szCs w:val="28"/>
              </w:rPr>
              <w:t xml:space="preserve">Здание мини-котельной с оборудованием (котел «Микро-100 – 2 шт., узел учета газа </w:t>
            </w:r>
            <w:r w:rsidRPr="007D6E46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7D6E46">
              <w:rPr>
                <w:rStyle w:val="a4"/>
                <w:b w:val="0"/>
                <w:color w:val="000000"/>
                <w:sz w:val="28"/>
                <w:szCs w:val="28"/>
              </w:rPr>
              <w:t>Габой</w:t>
            </w:r>
            <w:proofErr w:type="spellEnd"/>
            <w:r w:rsidRPr="007D6E46">
              <w:rPr>
                <w:rStyle w:val="a4"/>
                <w:b w:val="0"/>
                <w:color w:val="000000"/>
                <w:sz w:val="28"/>
                <w:szCs w:val="28"/>
              </w:rPr>
              <w:t xml:space="preserve"> -1) в том числе тепловая сеть протяженность 3 000 </w:t>
            </w:r>
            <w:proofErr w:type="spellStart"/>
            <w:r w:rsidRPr="007D6E46">
              <w:rPr>
                <w:rStyle w:val="a4"/>
                <w:b w:val="0"/>
                <w:color w:val="000000"/>
                <w:sz w:val="28"/>
                <w:szCs w:val="28"/>
              </w:rPr>
              <w:t>п</w:t>
            </w:r>
            <w:proofErr w:type="gramStart"/>
            <w:r w:rsidRPr="007D6E46">
              <w:rPr>
                <w:rStyle w:val="a4"/>
                <w:b w:val="0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84193F" w:rsidRPr="008D04BF" w:rsidRDefault="0084193F" w:rsidP="0026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Самарская область, Кинель-Черкасский район, с. Кротовка, ул. Дачная, д. 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  <w:p w:rsidR="0084193F" w:rsidRDefault="0084193F" w:rsidP="00266726">
            <w:pPr>
              <w:rPr>
                <w:sz w:val="28"/>
                <w:szCs w:val="28"/>
              </w:rPr>
            </w:pP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84193F" w:rsidRPr="007D6E46" w:rsidRDefault="0084193F" w:rsidP="00266726">
            <w:pPr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4111" w:type="dxa"/>
          </w:tcPr>
          <w:p w:rsidR="0084193F" w:rsidRDefault="0084193F" w:rsidP="0084193F">
            <w:pPr>
              <w:jc w:val="both"/>
              <w:rPr>
                <w:sz w:val="28"/>
                <w:szCs w:val="28"/>
              </w:rPr>
            </w:pPr>
            <w:r w:rsidRPr="0084193F">
              <w:rPr>
                <w:sz w:val="28"/>
                <w:szCs w:val="28"/>
              </w:rPr>
              <w:t xml:space="preserve">Самарская область, Кинель-Черкасский район, </w:t>
            </w:r>
            <w:proofErr w:type="gramStart"/>
            <w:r w:rsidRPr="0084193F">
              <w:rPr>
                <w:sz w:val="28"/>
                <w:szCs w:val="28"/>
              </w:rPr>
              <w:t>с</w:t>
            </w:r>
            <w:proofErr w:type="gramEnd"/>
            <w:r w:rsidRPr="0084193F">
              <w:rPr>
                <w:sz w:val="28"/>
                <w:szCs w:val="28"/>
              </w:rPr>
              <w:t xml:space="preserve">. Кротовка, ул. </w:t>
            </w:r>
            <w:r>
              <w:rPr>
                <w:sz w:val="28"/>
                <w:szCs w:val="28"/>
              </w:rPr>
              <w:t>Спортивная, д. 8А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4038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Хоккейная площадка </w:t>
            </w:r>
          </w:p>
        </w:tc>
        <w:tc>
          <w:tcPr>
            <w:tcW w:w="4111" w:type="dxa"/>
          </w:tcPr>
          <w:p w:rsidR="0084193F" w:rsidRPr="0084193F" w:rsidRDefault="0084193F" w:rsidP="0084193F">
            <w:pPr>
              <w:jc w:val="both"/>
              <w:rPr>
                <w:sz w:val="28"/>
                <w:szCs w:val="28"/>
              </w:rPr>
            </w:pPr>
            <w:proofErr w:type="gramStart"/>
            <w:r w:rsidRPr="0084193F">
              <w:rPr>
                <w:sz w:val="28"/>
                <w:szCs w:val="28"/>
              </w:rPr>
              <w:t xml:space="preserve">Самарская область, Кинель-Черкасский район, с. Кротовка, ул. </w:t>
            </w:r>
            <w:r>
              <w:rPr>
                <w:sz w:val="28"/>
                <w:szCs w:val="28"/>
              </w:rPr>
              <w:t>Полевая, д. 1</w:t>
            </w:r>
            <w:r w:rsidRPr="0084193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/1</w:t>
            </w:r>
            <w:proofErr w:type="gramEnd"/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(19*38)</w:t>
            </w:r>
          </w:p>
        </w:tc>
      </w:tr>
      <w:tr w:rsidR="0084193F" w:rsidRPr="008D04BF" w:rsidTr="00266726">
        <w:tc>
          <w:tcPr>
            <w:tcW w:w="709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84193F" w:rsidRDefault="0084193F" w:rsidP="00266726">
            <w:pPr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4111" w:type="dxa"/>
          </w:tcPr>
          <w:p w:rsidR="0084193F" w:rsidRPr="0084193F" w:rsidRDefault="0084193F" w:rsidP="0084193F">
            <w:pPr>
              <w:jc w:val="both"/>
              <w:rPr>
                <w:sz w:val="28"/>
                <w:szCs w:val="28"/>
              </w:rPr>
            </w:pPr>
            <w:r w:rsidRPr="0084193F">
              <w:rPr>
                <w:sz w:val="28"/>
                <w:szCs w:val="28"/>
              </w:rPr>
              <w:t xml:space="preserve">Самарская область, Кинель-Черкасский район, </w:t>
            </w:r>
            <w:proofErr w:type="gramStart"/>
            <w:r w:rsidRPr="0084193F">
              <w:rPr>
                <w:sz w:val="28"/>
                <w:szCs w:val="28"/>
              </w:rPr>
              <w:t>с</w:t>
            </w:r>
            <w:proofErr w:type="gramEnd"/>
            <w:r w:rsidRPr="0084193F">
              <w:rPr>
                <w:sz w:val="28"/>
                <w:szCs w:val="28"/>
              </w:rPr>
              <w:t xml:space="preserve">. Кротовка, ул. </w:t>
            </w:r>
            <w:r>
              <w:rPr>
                <w:sz w:val="28"/>
                <w:szCs w:val="28"/>
              </w:rPr>
              <w:t>Юбилейная, д. 12А</w:t>
            </w:r>
          </w:p>
        </w:tc>
        <w:tc>
          <w:tcPr>
            <w:tcW w:w="2693" w:type="dxa"/>
          </w:tcPr>
          <w:p w:rsidR="0084193F" w:rsidRDefault="0084193F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(30*15)</w:t>
            </w:r>
          </w:p>
        </w:tc>
      </w:tr>
      <w:tr w:rsidR="00282A96" w:rsidRPr="008D04BF" w:rsidTr="00266726">
        <w:tc>
          <w:tcPr>
            <w:tcW w:w="709" w:type="dxa"/>
          </w:tcPr>
          <w:p w:rsidR="00282A96" w:rsidRDefault="00282A96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282A96" w:rsidRDefault="00282A96" w:rsidP="00282A96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82A96">
              <w:rPr>
                <w:rStyle w:val="a4"/>
                <w:b w:val="0"/>
                <w:color w:val="000000"/>
                <w:sz w:val="28"/>
                <w:szCs w:val="28"/>
              </w:rPr>
              <w:t>Помещение в административном здании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82A96" w:rsidRPr="0084193F" w:rsidRDefault="00282A96" w:rsidP="0084193F">
            <w:pPr>
              <w:jc w:val="both"/>
              <w:rPr>
                <w:sz w:val="28"/>
                <w:szCs w:val="28"/>
              </w:rPr>
            </w:pPr>
            <w:r w:rsidRPr="00282A96">
              <w:rPr>
                <w:sz w:val="28"/>
                <w:szCs w:val="28"/>
              </w:rPr>
              <w:t xml:space="preserve">Самарская область, Кинель-Черкасский район, </w:t>
            </w:r>
            <w:proofErr w:type="gramStart"/>
            <w:r w:rsidRPr="00282A96">
              <w:rPr>
                <w:sz w:val="28"/>
                <w:szCs w:val="28"/>
              </w:rPr>
              <w:t>с</w:t>
            </w:r>
            <w:proofErr w:type="gramEnd"/>
            <w:r w:rsidRPr="00282A96">
              <w:rPr>
                <w:sz w:val="28"/>
                <w:szCs w:val="28"/>
              </w:rPr>
              <w:t>. Кротовка, ул. Ульяновская, д. 9</w:t>
            </w:r>
          </w:p>
        </w:tc>
        <w:tc>
          <w:tcPr>
            <w:tcW w:w="2693" w:type="dxa"/>
          </w:tcPr>
          <w:p w:rsidR="00282A96" w:rsidRDefault="00282A96" w:rsidP="00266726">
            <w:pPr>
              <w:jc w:val="center"/>
              <w:rPr>
                <w:sz w:val="28"/>
                <w:szCs w:val="28"/>
              </w:rPr>
            </w:pPr>
          </w:p>
        </w:tc>
      </w:tr>
      <w:tr w:rsidR="00282A96" w:rsidRPr="008D04BF" w:rsidTr="00266726">
        <w:tc>
          <w:tcPr>
            <w:tcW w:w="709" w:type="dxa"/>
          </w:tcPr>
          <w:p w:rsidR="00282A96" w:rsidRDefault="00282A96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282A96" w:rsidRPr="00282A96" w:rsidRDefault="00282A96" w:rsidP="00282A96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82A96">
              <w:rPr>
                <w:rStyle w:val="a4"/>
                <w:b w:val="0"/>
                <w:color w:val="000000"/>
                <w:sz w:val="28"/>
                <w:szCs w:val="28"/>
              </w:rPr>
              <w:t>Торговый павильон для рыночной торговли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82A96" w:rsidRPr="00282A96" w:rsidRDefault="00282A96" w:rsidP="0084193F">
            <w:pPr>
              <w:jc w:val="both"/>
              <w:rPr>
                <w:sz w:val="28"/>
                <w:szCs w:val="28"/>
              </w:rPr>
            </w:pPr>
            <w:r w:rsidRPr="00282A96">
              <w:rPr>
                <w:sz w:val="28"/>
                <w:szCs w:val="28"/>
              </w:rPr>
              <w:t>Самарская область, Кинель-Черкасский район, с. Кротовка, ул. Пионерская, д. 3</w:t>
            </w:r>
            <w:proofErr w:type="gramStart"/>
            <w:r w:rsidRPr="00282A9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282A96" w:rsidRDefault="00282A96" w:rsidP="00266726">
            <w:pPr>
              <w:jc w:val="center"/>
              <w:rPr>
                <w:sz w:val="28"/>
                <w:szCs w:val="28"/>
              </w:rPr>
            </w:pPr>
          </w:p>
        </w:tc>
      </w:tr>
      <w:tr w:rsidR="00282A96" w:rsidRPr="008D04BF" w:rsidTr="00266726">
        <w:tc>
          <w:tcPr>
            <w:tcW w:w="709" w:type="dxa"/>
          </w:tcPr>
          <w:p w:rsidR="00282A96" w:rsidRDefault="00282A96" w:rsidP="0026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282A96" w:rsidRPr="00282A96" w:rsidRDefault="00282A96" w:rsidP="00282A96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82A96">
              <w:rPr>
                <w:rStyle w:val="a4"/>
                <w:b w:val="0"/>
                <w:color w:val="000000"/>
                <w:sz w:val="28"/>
                <w:szCs w:val="28"/>
              </w:rPr>
              <w:t>Помещение в административном здании,</w:t>
            </w:r>
          </w:p>
        </w:tc>
        <w:tc>
          <w:tcPr>
            <w:tcW w:w="4111" w:type="dxa"/>
          </w:tcPr>
          <w:p w:rsidR="00282A96" w:rsidRPr="00282A96" w:rsidRDefault="00282A96" w:rsidP="0084193F">
            <w:pPr>
              <w:jc w:val="both"/>
              <w:rPr>
                <w:sz w:val="28"/>
                <w:szCs w:val="28"/>
              </w:rPr>
            </w:pPr>
            <w:r w:rsidRPr="00282A96">
              <w:rPr>
                <w:sz w:val="28"/>
                <w:szCs w:val="28"/>
              </w:rPr>
              <w:t xml:space="preserve">Самарская область, Кинель-Черкасский район, </w:t>
            </w:r>
            <w:proofErr w:type="gramStart"/>
            <w:r w:rsidRPr="00282A96">
              <w:rPr>
                <w:sz w:val="28"/>
                <w:szCs w:val="28"/>
              </w:rPr>
              <w:t>с</w:t>
            </w:r>
            <w:proofErr w:type="gramEnd"/>
            <w:r w:rsidRPr="00282A96">
              <w:rPr>
                <w:sz w:val="28"/>
                <w:szCs w:val="28"/>
              </w:rPr>
              <w:t>. Кротовка, ул. Ульяновская, д. 9</w:t>
            </w:r>
          </w:p>
        </w:tc>
        <w:tc>
          <w:tcPr>
            <w:tcW w:w="2693" w:type="dxa"/>
          </w:tcPr>
          <w:p w:rsidR="00282A96" w:rsidRDefault="00282A96" w:rsidP="002667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93F" w:rsidRPr="0084193F" w:rsidRDefault="0084193F" w:rsidP="0084193F">
      <w:bookmarkStart w:id="0" w:name="_GoBack"/>
      <w:bookmarkEnd w:id="0"/>
    </w:p>
    <w:sectPr w:rsidR="0084193F" w:rsidRPr="0084193F" w:rsidSect="007960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C4" w:rsidRDefault="005A2CC4" w:rsidP="007960A9">
      <w:r>
        <w:separator/>
      </w:r>
    </w:p>
  </w:endnote>
  <w:endnote w:type="continuationSeparator" w:id="0">
    <w:p w:rsidR="005A2CC4" w:rsidRDefault="005A2CC4" w:rsidP="0079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C4" w:rsidRDefault="005A2CC4" w:rsidP="007960A9">
      <w:r>
        <w:separator/>
      </w:r>
    </w:p>
  </w:footnote>
  <w:footnote w:type="continuationSeparator" w:id="0">
    <w:p w:rsidR="005A2CC4" w:rsidRDefault="005A2CC4" w:rsidP="0079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C1"/>
    <w:rsid w:val="00136028"/>
    <w:rsid w:val="00282A96"/>
    <w:rsid w:val="0038588C"/>
    <w:rsid w:val="0044315F"/>
    <w:rsid w:val="005A2CC4"/>
    <w:rsid w:val="00760742"/>
    <w:rsid w:val="007960A9"/>
    <w:rsid w:val="0084193F"/>
    <w:rsid w:val="00A541C1"/>
    <w:rsid w:val="00A64ED1"/>
    <w:rsid w:val="00B976A5"/>
    <w:rsid w:val="00D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7960A9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960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60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0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7960A9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960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60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0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Company>DNS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2015-09-07T08:33:00Z</dcterms:created>
  <dcterms:modified xsi:type="dcterms:W3CDTF">2015-09-08T05:52:00Z</dcterms:modified>
</cp:coreProperties>
</file>