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92" w:rsidRPr="00F52592" w:rsidRDefault="00F52592" w:rsidP="00F52592">
      <w:pPr>
        <w:spacing w:after="0"/>
        <w:ind w:firstLine="709"/>
        <w:jc w:val="both"/>
        <w:textAlignment w:val="baseline"/>
        <w:outlineLvl w:val="0"/>
        <w:rPr>
          <w:rFonts w:eastAsia="Times New Roman"/>
          <w:b/>
          <w:kern w:val="36"/>
          <w:lang w:eastAsia="ru-RU"/>
        </w:rPr>
      </w:pPr>
      <w:r w:rsidRPr="00F52592">
        <w:rPr>
          <w:rFonts w:eastAsia="Times New Roman"/>
          <w:b/>
          <w:kern w:val="36"/>
          <w:lang w:eastAsia="ru-RU"/>
        </w:rPr>
        <w:t>Работников торговли Самарской области поздравили с профессиональным праздником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outlineLvl w:val="0"/>
        <w:rPr>
          <w:rFonts w:eastAsia="Times New Roman"/>
          <w:kern w:val="36"/>
          <w:lang w:eastAsia="ru-RU"/>
        </w:rPr>
      </w:pP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В Самарской области состоялось торжественное мероприятие, посвященное Дню работника торговли. Сфера торговли региона охватывает более 130 тысяч жителей области, что составляет порядка 12% трудоспособного населения. Праздник, организованный в МТЛ «Арена» в Самаре, собрал работников и ветеранов торговли, индивидуальных предпринимателей, почетных гостей и представителей органов власти Самарской области.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От имени губернатора Самарской области </w:t>
      </w:r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>Вячеслава Федорищева</w:t>
      </w:r>
      <w:r w:rsidRPr="00F52592">
        <w:rPr>
          <w:rFonts w:eastAsia="Times New Roman"/>
          <w:lang w:eastAsia="ru-RU"/>
        </w:rPr>
        <w:t> </w:t>
      </w:r>
      <w:proofErr w:type="gramStart"/>
      <w:r w:rsidRPr="00F52592">
        <w:rPr>
          <w:rFonts w:eastAsia="Times New Roman"/>
          <w:lang w:eastAsia="ru-RU"/>
        </w:rPr>
        <w:t>собравшихся</w:t>
      </w:r>
      <w:proofErr w:type="gramEnd"/>
      <w:r w:rsidRPr="00F52592">
        <w:rPr>
          <w:rFonts w:eastAsia="Times New Roman"/>
          <w:lang w:eastAsia="ru-RU"/>
        </w:rPr>
        <w:t xml:space="preserve"> поздравил заместитель председателя правительства региона</w:t>
      </w:r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> Вячеслав Романов</w:t>
      </w:r>
      <w:r w:rsidRPr="00F52592">
        <w:rPr>
          <w:rFonts w:eastAsia="Times New Roman"/>
          <w:lang w:eastAsia="ru-RU"/>
        </w:rPr>
        <w:t> и вручил заслуженные награды.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«</w:t>
      </w:r>
      <w:r w:rsidRPr="00F52592">
        <w:rPr>
          <w:rFonts w:eastAsia="Times New Roman"/>
          <w:i/>
          <w:iCs/>
          <w:bdr w:val="none" w:sz="0" w:space="0" w:color="auto" w:frame="1"/>
          <w:lang w:eastAsia="ru-RU"/>
        </w:rPr>
        <w:t>Благодарю за добросовестный труд, постоянную заботу о повышении качества и культуры обслуживания. Своим опытом, трудолюбием, самоотдачей вы вносите значимый вклад в стабильное развитие Самарской области</w:t>
      </w:r>
      <w:r w:rsidRPr="00F52592">
        <w:rPr>
          <w:rFonts w:eastAsia="Times New Roman"/>
          <w:lang w:eastAsia="ru-RU"/>
        </w:rPr>
        <w:t xml:space="preserve">», — подчеркнул глава региона в </w:t>
      </w:r>
      <w:proofErr w:type="gramStart"/>
      <w:r w:rsidRPr="00F52592">
        <w:rPr>
          <w:rFonts w:eastAsia="Times New Roman"/>
          <w:lang w:eastAsia="ru-RU"/>
        </w:rPr>
        <w:t>поздравлении</w:t>
      </w:r>
      <w:proofErr w:type="gramEnd"/>
      <w:r w:rsidRPr="00F52592">
        <w:rPr>
          <w:rFonts w:eastAsia="Times New Roman"/>
          <w:lang w:eastAsia="ru-RU"/>
        </w:rPr>
        <w:t xml:space="preserve"> работникам отрасли.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 xml:space="preserve">Также представителей сферы торговли поздравил </w:t>
      </w:r>
      <w:proofErr w:type="spellStart"/>
      <w:r w:rsidRPr="00F52592">
        <w:rPr>
          <w:rFonts w:eastAsia="Times New Roman"/>
          <w:lang w:eastAsia="ru-RU"/>
        </w:rPr>
        <w:t>врио</w:t>
      </w:r>
      <w:proofErr w:type="spellEnd"/>
      <w:r w:rsidRPr="00F52592">
        <w:rPr>
          <w:rFonts w:eastAsia="Times New Roman"/>
          <w:lang w:eastAsia="ru-RU"/>
        </w:rPr>
        <w:t xml:space="preserve"> министра промышленности и торговли Самарской области</w:t>
      </w:r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> Денис Гурков</w:t>
      </w:r>
      <w:r w:rsidRPr="00F52592">
        <w:rPr>
          <w:rFonts w:eastAsia="Times New Roman"/>
          <w:lang w:eastAsia="ru-RU"/>
        </w:rPr>
        <w:t>. </w:t>
      </w:r>
      <w:r w:rsidRPr="00F52592">
        <w:rPr>
          <w:rFonts w:eastAsia="Times New Roman"/>
          <w:i/>
          <w:iCs/>
          <w:bdr w:val="none" w:sz="0" w:space="0" w:color="auto" w:frame="1"/>
          <w:lang w:eastAsia="ru-RU"/>
        </w:rPr>
        <w:t xml:space="preserve">«Торговля — это один из драйверов самарской экономики. Вклад отрасли в валовой региональный продукт составляет 10,8%, что делает её третьей по значимости после обрабатывающей промышленности и добычи полезных ископаемых. </w:t>
      </w:r>
      <w:proofErr w:type="gramStart"/>
      <w:r w:rsidRPr="00F52592">
        <w:rPr>
          <w:rFonts w:eastAsia="Times New Roman"/>
          <w:i/>
          <w:iCs/>
          <w:bdr w:val="none" w:sz="0" w:space="0" w:color="auto" w:frame="1"/>
          <w:lang w:eastAsia="ru-RU"/>
        </w:rPr>
        <w:t>По итогам прошлого года и первого квартала 2026 года наш регион прочно удерживает 4-е место в Приволжском федеральном округе по обороту розничной торговли»,</w:t>
      </w:r>
      <w:r w:rsidRPr="00F52592">
        <w:rPr>
          <w:rFonts w:eastAsia="Times New Roman"/>
          <w:lang w:eastAsia="ru-RU"/>
        </w:rPr>
        <w:t> — отметил он.</w:t>
      </w:r>
      <w:proofErr w:type="gramEnd"/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В фойе комплекса традиционно развернулась масштабная выставка-ярмарка «Самарский продукт», организованная в рамках одноименного проекта «Сделано в Самарской области/Самарский продукт». Региональные производители — обладатели бренда «Самарский продукт» — представили гостям широкий ассортимент высококачественных товаров: от фермерских деликатесов до уникальных изделий местных ремесленников.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Депутат </w:t>
      </w:r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 xml:space="preserve">Александр </w:t>
      </w:r>
      <w:proofErr w:type="spellStart"/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>Живайкин</w:t>
      </w:r>
      <w:proofErr w:type="spellEnd"/>
      <w:r w:rsidRPr="00F52592">
        <w:rPr>
          <w:rFonts w:eastAsia="Times New Roman"/>
          <w:lang w:eastAsia="ru-RU"/>
        </w:rPr>
        <w:t>, посетивший выставку, отметил важность проекта: «</w:t>
      </w:r>
      <w:r w:rsidRPr="00F52592">
        <w:rPr>
          <w:rFonts w:eastAsia="Times New Roman"/>
          <w:i/>
          <w:iCs/>
          <w:bdr w:val="none" w:sz="0" w:space="0" w:color="auto" w:frame="1"/>
          <w:lang w:eastAsia="ru-RU"/>
        </w:rPr>
        <w:t>Самарский продукт — это не про бумажки и логотипы. Это в первую очередь люди, которые вложили силы, время и сердце в свое дело. Проект существует не ради галочки. Это реальная помощь местным производителям, нацеленная на то, чтобы их замечали, чтобы их продукция была на полках и на столах у наших же семей».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lastRenderedPageBreak/>
        <w:t>Работников торговли наградили благодарностями губернатора, а также почетными грамотами и благодарностями Министерства промышленности и торговли России. Среди награждённых — представители крупных федеральных сетей, индивидуальные предприниматели, ветераны отрасли и молодые специалисты, внесшие значительный вклад в развитие торговли региона. Особое внимание на празднике было уделено вкладу торгового сообщества в приближение Победы и поддержку специальной военной операции.</w:t>
      </w:r>
      <w:r w:rsidRPr="00F52592">
        <w:rPr>
          <w:rFonts w:eastAsia="Times New Roman"/>
          <w:lang w:eastAsia="ru-RU"/>
        </w:rPr>
        <w:br/>
      </w:r>
      <w:proofErr w:type="spellStart"/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>Садурутдин</w:t>
      </w:r>
      <w:proofErr w:type="spellEnd"/>
      <w:r w:rsidRPr="00F52592">
        <w:rPr>
          <w:rFonts w:eastAsia="Times New Roman"/>
          <w:b/>
          <w:bCs/>
          <w:bdr w:val="none" w:sz="0" w:space="0" w:color="auto" w:frame="1"/>
          <w:lang w:eastAsia="ru-RU"/>
        </w:rPr>
        <w:t xml:space="preserve"> Магомедо</w:t>
      </w:r>
      <w:r w:rsidRPr="00F52592">
        <w:rPr>
          <w:rFonts w:eastAsia="Times New Roman"/>
          <w:lang w:eastAsia="ru-RU"/>
        </w:rPr>
        <w:t xml:space="preserve">в — предприниматель, владелец четырех магазинов в </w:t>
      </w:r>
      <w:proofErr w:type="spellStart"/>
      <w:r w:rsidRPr="00F52592">
        <w:rPr>
          <w:rFonts w:eastAsia="Times New Roman"/>
          <w:lang w:eastAsia="ru-RU"/>
        </w:rPr>
        <w:t>Исаклинском</w:t>
      </w:r>
      <w:proofErr w:type="spellEnd"/>
      <w:r w:rsidRPr="00F52592">
        <w:rPr>
          <w:rFonts w:eastAsia="Times New Roman"/>
          <w:lang w:eastAsia="ru-RU"/>
        </w:rPr>
        <w:t xml:space="preserve"> районе. Со сцены ему вручили Почетную грамоту </w:t>
      </w:r>
      <w:proofErr w:type="spellStart"/>
      <w:r w:rsidRPr="00F52592">
        <w:rPr>
          <w:rFonts w:eastAsia="Times New Roman"/>
          <w:lang w:eastAsia="ru-RU"/>
        </w:rPr>
        <w:t>Минпромторга</w:t>
      </w:r>
      <w:proofErr w:type="spellEnd"/>
      <w:r w:rsidRPr="00F52592">
        <w:rPr>
          <w:rFonts w:eastAsia="Times New Roman"/>
          <w:lang w:eastAsia="ru-RU"/>
        </w:rPr>
        <w:t xml:space="preserve"> России за вклад в развитие отрасли. С первого дня СВО он финансово и материально поддерживает семьи участников, помогает отправлять гуманитарную помощь.</w:t>
      </w:r>
    </w:p>
    <w:p w:rsidR="00F52592" w:rsidRPr="00F52592" w:rsidRDefault="00F52592" w:rsidP="00F52592">
      <w:pPr>
        <w:spacing w:after="0"/>
        <w:ind w:firstLine="709"/>
        <w:jc w:val="both"/>
        <w:textAlignment w:val="baseline"/>
        <w:rPr>
          <w:rFonts w:eastAsia="Times New Roman"/>
          <w:lang w:eastAsia="ru-RU"/>
        </w:rPr>
      </w:pPr>
      <w:r w:rsidRPr="00F52592">
        <w:rPr>
          <w:rFonts w:eastAsia="Times New Roman"/>
          <w:lang w:eastAsia="ru-RU"/>
        </w:rPr>
        <w:t>«</w:t>
      </w:r>
      <w:r w:rsidRPr="00F52592">
        <w:rPr>
          <w:rFonts w:eastAsia="Times New Roman"/>
          <w:i/>
          <w:iCs/>
          <w:bdr w:val="none" w:sz="0" w:space="0" w:color="auto" w:frame="1"/>
          <w:lang w:eastAsia="ru-RU"/>
        </w:rPr>
        <w:t>30 лет назад я открыл первый магазин. И сегодня для меня эта награда — оценка моего труда и моей гражданской позиции»,</w:t>
      </w:r>
      <w:r w:rsidRPr="00F52592">
        <w:rPr>
          <w:rFonts w:eastAsia="Times New Roman"/>
          <w:lang w:eastAsia="ru-RU"/>
        </w:rPr>
        <w:t> — поделился предприниматель.</w:t>
      </w:r>
      <w:r w:rsidRPr="00F52592">
        <w:rPr>
          <w:rFonts w:eastAsia="Times New Roman"/>
          <w:lang w:eastAsia="ru-RU"/>
        </w:rPr>
        <w:br/>
        <w:t xml:space="preserve">Также в </w:t>
      </w:r>
      <w:proofErr w:type="gramStart"/>
      <w:r w:rsidRPr="00F52592">
        <w:rPr>
          <w:rFonts w:eastAsia="Times New Roman"/>
          <w:lang w:eastAsia="ru-RU"/>
        </w:rPr>
        <w:t>рамках</w:t>
      </w:r>
      <w:proofErr w:type="gramEnd"/>
      <w:r w:rsidRPr="00F52592">
        <w:rPr>
          <w:rFonts w:eastAsia="Times New Roman"/>
          <w:lang w:eastAsia="ru-RU"/>
        </w:rPr>
        <w:t xml:space="preserve"> торжественного мероприятия состоялось награждение победителей регионального конкурса «Торговля Самарской области – 2026» дипломами министерства промышленности и торговли Самарской области.</w:t>
      </w:r>
    </w:p>
    <w:p w:rsidR="00BA1A27" w:rsidRDefault="00BA1A27" w:rsidP="00F52592">
      <w:pPr>
        <w:spacing w:after="0"/>
        <w:ind w:firstLine="709"/>
      </w:pPr>
    </w:p>
    <w:p w:rsidR="00F52592" w:rsidRDefault="00F52592" w:rsidP="00F52592">
      <w:pPr>
        <w:spacing w:after="0"/>
        <w:ind w:firstLine="709"/>
      </w:pPr>
      <w:r>
        <w:t>***</w:t>
      </w:r>
    </w:p>
    <w:p w:rsidR="00F52592" w:rsidRDefault="00F52592" w:rsidP="00F52592">
      <w:pPr>
        <w:spacing w:after="0"/>
      </w:pPr>
      <w:r>
        <w:t xml:space="preserve">Фото пресс-службы </w:t>
      </w:r>
      <w:proofErr w:type="spellStart"/>
      <w:r>
        <w:t>Минпромторга</w:t>
      </w:r>
      <w:proofErr w:type="spellEnd"/>
      <w:r>
        <w:t xml:space="preserve"> СО - </w:t>
      </w:r>
      <w:hyperlink r:id="rId5" w:history="1">
        <w:r w:rsidRPr="00FD4C02">
          <w:rPr>
            <w:rStyle w:val="a6"/>
          </w:rPr>
          <w:t>https://vk.ru/album-168222367_310368370</w:t>
        </w:r>
      </w:hyperlink>
      <w:r>
        <w:br/>
      </w:r>
      <w:bookmarkStart w:id="0" w:name="_GoBack"/>
      <w:bookmarkEnd w:id="0"/>
    </w:p>
    <w:p w:rsidR="00F52592" w:rsidRPr="00F52592" w:rsidRDefault="00F52592" w:rsidP="00F52592">
      <w:pPr>
        <w:spacing w:after="0"/>
      </w:pPr>
      <w:r>
        <w:t xml:space="preserve">Фото АНО «СОТА» - </w:t>
      </w:r>
      <w:hyperlink r:id="rId6" w:history="1">
        <w:r w:rsidRPr="00FD4C02">
          <w:rPr>
            <w:rStyle w:val="a6"/>
          </w:rPr>
          <w:t>https://vk.ru/album-217168667_310390809</w:t>
        </w:r>
      </w:hyperlink>
      <w:r>
        <w:t xml:space="preserve"> </w:t>
      </w:r>
    </w:p>
    <w:sectPr w:rsidR="00F52592" w:rsidRPr="00F5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D0"/>
    <w:rsid w:val="00374CD0"/>
    <w:rsid w:val="00BA1A27"/>
    <w:rsid w:val="00F5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59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92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25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592"/>
    <w:rPr>
      <w:b/>
      <w:bCs/>
    </w:rPr>
  </w:style>
  <w:style w:type="character" w:styleId="a5">
    <w:name w:val="Emphasis"/>
    <w:basedOn w:val="a0"/>
    <w:uiPriority w:val="20"/>
    <w:qFormat/>
    <w:rsid w:val="00F52592"/>
    <w:rPr>
      <w:i/>
      <w:iCs/>
    </w:rPr>
  </w:style>
  <w:style w:type="character" w:styleId="a6">
    <w:name w:val="Hyperlink"/>
    <w:basedOn w:val="a0"/>
    <w:uiPriority w:val="99"/>
    <w:unhideWhenUsed/>
    <w:rsid w:val="00F52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59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92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25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592"/>
    <w:rPr>
      <w:b/>
      <w:bCs/>
    </w:rPr>
  </w:style>
  <w:style w:type="character" w:styleId="a5">
    <w:name w:val="Emphasis"/>
    <w:basedOn w:val="a0"/>
    <w:uiPriority w:val="20"/>
    <w:qFormat/>
    <w:rsid w:val="00F52592"/>
    <w:rPr>
      <w:i/>
      <w:iCs/>
    </w:rPr>
  </w:style>
  <w:style w:type="character" w:styleId="a6">
    <w:name w:val="Hyperlink"/>
    <w:basedOn w:val="a0"/>
    <w:uiPriority w:val="99"/>
    <w:unhideWhenUsed/>
    <w:rsid w:val="00F52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ru/album-217168667_310390809" TargetMode="External"/><Relationship Id="rId5" Type="http://schemas.openxmlformats.org/officeDocument/2006/relationships/hyperlink" Target="https://vk.ru/album-168222367_3103683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Викторовна</dc:creator>
  <cp:keywords/>
  <dc:description/>
  <cp:lastModifiedBy>Захарова Елена Викторовна</cp:lastModifiedBy>
  <cp:revision>2</cp:revision>
  <dcterms:created xsi:type="dcterms:W3CDTF">2026-07-28T07:05:00Z</dcterms:created>
  <dcterms:modified xsi:type="dcterms:W3CDTF">2026-07-28T07:14:00Z</dcterms:modified>
</cp:coreProperties>
</file>